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Open Sans" w:cs="Open Sans" w:eastAsia="Open Sans" w:hAnsi="Open Sans"/>
          <w:b w:val="1"/>
          <w:sz w:val="48"/>
          <w:szCs w:val="48"/>
          <w:shd w:fill="b6d7a8" w:val="clear"/>
        </w:rPr>
      </w:pPr>
      <w:r w:rsidDel="00000000" w:rsidR="00000000" w:rsidRPr="00000000">
        <w:rPr>
          <w:rFonts w:ascii="Open Sans" w:cs="Open Sans" w:eastAsia="Open Sans" w:hAnsi="Open Sans"/>
          <w:b w:val="1"/>
          <w:sz w:val="48"/>
          <w:szCs w:val="48"/>
          <w:shd w:fill="b6d7a8" w:val="clear"/>
          <w:rtl w:val="0"/>
        </w:rPr>
        <w:t xml:space="preserve">SMART PLANT MANAGEMENT SYSTEM</w:t>
      </w:r>
    </w:p>
    <w:p w:rsidR="00000000" w:rsidDel="00000000" w:rsidP="00000000" w:rsidRDefault="00000000" w:rsidRPr="00000000" w14:paraId="00000002">
      <w:pPr>
        <w:jc w:val="center"/>
        <w:rPr>
          <w:rFonts w:ascii="Open Sans" w:cs="Open Sans" w:eastAsia="Open Sans" w:hAnsi="Open Sans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Introduction</w:t>
      </w:r>
    </w:p>
    <w:p w:rsidR="00000000" w:rsidDel="00000000" w:rsidP="00000000" w:rsidRDefault="00000000" w:rsidRPr="00000000" w14:paraId="00000004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The Smart plant management system is an innovative system which will allow people to grow plants, vegetables and maintain gardens in a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hassle-free, seamless and effective manner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 The system will essentially grow the plants itself.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Open Sans" w:cs="Open Sans" w:eastAsia="Open Sans" w:hAnsi="Open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Limitations in traditional and commonly used systems</w:t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Sometimes people don’t have time to water plants during the weekdays, which generally results in the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plants dying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2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Timer based watering systems in some cases lead to water wastage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 (E.g. - Overwatering, watering when it’s raining) 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2"/>
        </w:numPr>
        <w:spacing w:after="24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Different plants require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different amount of water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, which is not possible to implement in a regular watering system</w:t>
      </w:r>
    </w:p>
    <w:p w:rsidR="00000000" w:rsidDel="00000000" w:rsidP="00000000" w:rsidRDefault="00000000" w:rsidRPr="00000000" w14:paraId="0000000A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Our Solutions</w:t>
      </w:r>
      <w:r w:rsidDel="00000000" w:rsidR="00000000" w:rsidRPr="00000000">
        <w:rPr>
          <w:rFonts w:ascii="Open Sans" w:cs="Open Sans" w:eastAsia="Open Sans" w:hAnsi="Open Sans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                                                                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Instead of watering all plants at the same time everyday, the smart plant management system will use various sensors to measure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 humidity, salinity, temperature, odour etc and will use weather forecasts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 This will ensure each plant gets how much water it needs and will reduce water wastage.</w:t>
      </w:r>
    </w:p>
    <w:p w:rsidR="00000000" w:rsidDel="00000000" w:rsidP="00000000" w:rsidRDefault="00000000" w:rsidRPr="00000000" w14:paraId="0000000C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How it works</w:t>
      </w: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                                                                       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The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trained system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will measure the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 humidity, soil moisture and many other factors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, and will refer to our extensive database on each plant to decide when it needs to be watered. It will also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check the weather forecast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to determine whether the watering that day can be done naturally, hence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saving water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 </w:t>
      </w:r>
    </w:p>
    <w:p w:rsidR="00000000" w:rsidDel="00000000" w:rsidP="00000000" w:rsidRDefault="00000000" w:rsidRPr="00000000" w14:paraId="0000000D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The system can be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controlled through an app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which will also provide all data and status updates on your phone.</w:t>
      </w:r>
    </w:p>
    <w:p w:rsidR="00000000" w:rsidDel="00000000" w:rsidP="00000000" w:rsidRDefault="00000000" w:rsidRPr="00000000" w14:paraId="0000000E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List of sensors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Humidity sensor to check precipitation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Soil moisture sensor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3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pH sensor for soil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3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Odor sensor for CO2/O2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3"/>
        </w:numPr>
        <w:spacing w:after="24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Temperature sensor</w:t>
      </w:r>
    </w:p>
    <w:p w:rsidR="00000000" w:rsidDel="00000000" w:rsidP="00000000" w:rsidRDefault="00000000" w:rsidRPr="00000000" w14:paraId="00000015">
      <w:pPr>
        <w:widowControl w:val="0"/>
        <w:spacing w:after="240" w:lineRule="auto"/>
        <w:ind w:left="0" w:firstLine="0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Other Requirements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4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Raspberry Pi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4"/>
        </w:numPr>
        <w:spacing w:after="24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Arduino Microcontroller</w:t>
      </w:r>
    </w:p>
    <w:p w:rsidR="00000000" w:rsidDel="00000000" w:rsidP="00000000" w:rsidRDefault="00000000" w:rsidRPr="00000000" w14:paraId="00000018">
      <w:pPr>
        <w:widowControl w:val="0"/>
        <w:spacing w:after="240" w:lineRule="auto"/>
        <w:rPr>
          <w:rFonts w:ascii="Open Sans" w:cs="Open Sans" w:eastAsia="Open Sans" w:hAnsi="Open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spacing w:after="240" w:lineRule="auto"/>
        <w:rPr>
          <w:rFonts w:ascii="Open Sans" w:cs="Open Sans" w:eastAsia="Open Sans" w:hAnsi="Open San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spacing w:after="240" w:lineRule="auto"/>
        <w:rPr>
          <w:rFonts w:ascii="Open Sans" w:cs="Open Sans" w:eastAsia="Open Sans" w:hAnsi="Open San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Methods of irrigation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5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sz w:val="36"/>
          <w:szCs w:val="36"/>
          <w:rtl w:val="0"/>
        </w:rPr>
        <w:t xml:space="preserve">Controlled</w:t>
      </w: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 drip irrigation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5"/>
        </w:numPr>
        <w:spacing w:after="240" w:lineRule="auto"/>
        <w:ind w:left="720" w:hanging="360"/>
        <w:rPr>
          <w:rFonts w:ascii="Open Sans" w:cs="Open Sans" w:eastAsia="Open Sans" w:hAnsi="Open Sans"/>
          <w:sz w:val="36"/>
          <w:szCs w:val="36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6"/>
          <w:szCs w:val="36"/>
          <w:rtl w:val="0"/>
        </w:rPr>
        <w:t xml:space="preserve">Sprinkler irrigation system</w:t>
      </w:r>
    </w:p>
    <w:p w:rsidR="00000000" w:rsidDel="00000000" w:rsidP="00000000" w:rsidRDefault="00000000" w:rsidRPr="00000000" w14:paraId="0000001E">
      <w:pPr>
        <w:widowControl w:val="0"/>
        <w:spacing w:after="240" w:lineRule="auto"/>
        <w:rPr>
          <w:rFonts w:ascii="Open Sans" w:cs="Open Sans" w:eastAsia="Open Sans" w:hAnsi="Open San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6"/>
          <w:szCs w:val="36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6"/>
          <w:szCs w:val="36"/>
          <w:rtl w:val="0"/>
        </w:rPr>
        <w:t xml:space="preserve">Implementation of sensors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Humidity sensor: To check humidity/moisture content in the air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Soil moisture sensor: To check humidity/moisture content in the soil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pH sensor: To check pH level level of soil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Odor sensor for CO2/O2: To get a better idea of temperature near the plants as CO2 is a greenhouse gas. O2 detection will allow us to keep a check on the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rate of respiration of plants.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1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CO2 level sensor: To check whether CO2/O2 levels are balanced and alert the user if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level of CO2 is too high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to remove a few plants. (Mostly will be used for plants indoors)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1"/>
        </w:numPr>
        <w:spacing w:after="24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Temperature sensor: To check the temperature of the surroundings of plants.</w:t>
      </w:r>
    </w:p>
    <w:p w:rsidR="00000000" w:rsidDel="00000000" w:rsidP="00000000" w:rsidRDefault="00000000" w:rsidRPr="00000000" w14:paraId="00000026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Soil moisture sensor:</w:t>
      </w:r>
    </w:p>
    <w:p w:rsidR="00000000" w:rsidDel="00000000" w:rsidP="00000000" w:rsidRDefault="00000000" w:rsidRPr="00000000" w14:paraId="00000027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3633788" cy="331515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315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Humidity sensor:</w:t>
      </w:r>
    </w:p>
    <w:p w:rsidR="00000000" w:rsidDel="00000000" w:rsidP="00000000" w:rsidRDefault="00000000" w:rsidRPr="00000000" w14:paraId="0000002B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3024188" cy="249915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499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pH sensor: </w:t>
      </w:r>
    </w:p>
    <w:p w:rsidR="00000000" w:rsidDel="00000000" w:rsidP="00000000" w:rsidRDefault="00000000" w:rsidRPr="00000000" w14:paraId="0000002D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2824163" cy="28241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CO2 sensor:</w:t>
      </w:r>
    </w:p>
    <w:p w:rsidR="00000000" w:rsidDel="00000000" w:rsidP="00000000" w:rsidRDefault="00000000" w:rsidRPr="00000000" w14:paraId="00000030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3395663" cy="3395663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Temperature Sensor:</w:t>
      </w:r>
    </w:p>
    <w:p w:rsidR="00000000" w:rsidDel="00000000" w:rsidP="00000000" w:rsidRDefault="00000000" w:rsidRPr="00000000" w14:paraId="00000033">
      <w:pPr>
        <w:widowControl w:val="0"/>
        <w:spacing w:after="240" w:lineRule="auto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2709863" cy="245272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245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240" w:lineRule="auto"/>
        <w:rPr>
          <w:rFonts w:ascii="Open Sans" w:cs="Open Sans" w:eastAsia="Open Sans" w:hAnsi="Open Sans"/>
          <w:b w:val="1"/>
          <w:color w:val="ff9900"/>
          <w:sz w:val="50"/>
          <w:szCs w:val="50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ff9900"/>
          <w:sz w:val="50"/>
          <w:szCs w:val="50"/>
          <w:rtl w:val="0"/>
        </w:rPr>
        <w:t xml:space="preserve">Contd. On Next Page</w:t>
      </w:r>
    </w:p>
    <w:p w:rsidR="00000000" w:rsidDel="00000000" w:rsidP="00000000" w:rsidRDefault="00000000" w:rsidRPr="00000000" w14:paraId="00000037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240" w:lineRule="auto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after="240" w:lineRule="auto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Other Uses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6"/>
        </w:numPr>
        <w:spacing w:after="0" w:afterAutospacing="0" w:lineRule="auto"/>
        <w:ind w:left="720" w:hanging="360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Outdoor lights can be controlled using CO2/O2 sensors as plants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give out Oxygen at daytime but Carbon Dioxide at night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, hence we can predict when it is getting dim outside and turn on the lights.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ind w:left="720" w:hanging="360"/>
        <w:jc w:val="left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Family farms: Where you can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rent land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and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grow your own plants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, completely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automated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using the smart plant management system and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100% organic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.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YOU 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decide how your food grows</w:t>
      </w:r>
    </w:p>
    <w:p w:rsidR="00000000" w:rsidDel="00000000" w:rsidP="00000000" w:rsidRDefault="00000000" w:rsidRPr="00000000" w14:paraId="00000041">
      <w:pPr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205538" cy="3419475"/>
            <wp:effectExtent b="0" l="0" r="0" t="0"/>
            <wp:wrapTopAndBottom distB="114300" distT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19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jc w:val="left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Vertical gardening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: Since you don’t need to water the plants, vertical gardens become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more feasible.</w:t>
      </w: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Less area, more efficient</w:t>
      </w:r>
    </w:p>
    <w:p w:rsidR="00000000" w:rsidDel="00000000" w:rsidP="00000000" w:rsidRDefault="00000000" w:rsidRPr="00000000" w14:paraId="00000043">
      <w:pPr>
        <w:ind w:left="0" w:firstLine="0"/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-228599</wp:posOffset>
            </wp:positionH>
            <wp:positionV relativeFrom="paragraph">
              <wp:posOffset>314325</wp:posOffset>
            </wp:positionV>
            <wp:extent cx="6267450" cy="2560895"/>
            <wp:effectExtent b="0" l="0" r="0" t="0"/>
            <wp:wrapSquare wrapText="bothSides" distB="114300" distT="114300" distL="114300" distR="11430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5608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Our future vision for farms</w:t>
      </w:r>
    </w:p>
    <w:p w:rsidR="00000000" w:rsidDel="00000000" w:rsidP="00000000" w:rsidRDefault="00000000" w:rsidRPr="00000000" w14:paraId="00000047">
      <w:pPr>
        <w:jc w:val="center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</w:rPr>
        <w:drawing>
          <wp:inline distB="114300" distT="114300" distL="114300" distR="114300">
            <wp:extent cx="5943600" cy="2362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left"/>
        <w:rPr>
          <w:rFonts w:ascii="Open Sans" w:cs="Open Sans" w:eastAsia="Open Sans" w:hAnsi="Open Sans"/>
          <w:b w:val="1"/>
          <w:color w:val="93c47d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color w:val="93c47d"/>
          <w:sz w:val="32"/>
          <w:szCs w:val="32"/>
          <w:rtl w:val="0"/>
        </w:rPr>
        <w:t xml:space="preserve">Disadvantages: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ind w:left="720" w:hanging="360"/>
        <w:jc w:val="left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High initial cost to set up system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ind w:left="720" w:hanging="360"/>
        <w:jc w:val="left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Requires regular maintenance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ind w:left="720" w:hanging="360"/>
        <w:jc w:val="left"/>
        <w:rPr>
          <w:rFonts w:ascii="Open Sans" w:cs="Open Sans" w:eastAsia="Open Sans" w:hAnsi="Open Sans"/>
          <w:sz w:val="32"/>
          <w:szCs w:val="32"/>
          <w:u w:val="none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If any expensive sensors are being used, there is the risk of them being stolen</w:t>
      </w:r>
    </w:p>
    <w:p w:rsidR="00000000" w:rsidDel="00000000" w:rsidP="00000000" w:rsidRDefault="00000000" w:rsidRPr="00000000" w14:paraId="00000050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left"/>
        <w:rPr>
          <w:rFonts w:ascii="Open Sans" w:cs="Open Sans" w:eastAsia="Open Sans" w:hAnsi="Open Sans"/>
          <w:b w:val="1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b w:val="1"/>
          <w:sz w:val="32"/>
          <w:szCs w:val="32"/>
          <w:rtl w:val="0"/>
        </w:rPr>
        <w:t xml:space="preserve">Presented by:</w:t>
      </w:r>
    </w:p>
    <w:p w:rsidR="00000000" w:rsidDel="00000000" w:rsidP="00000000" w:rsidRDefault="00000000" w:rsidRPr="00000000" w14:paraId="0000005C">
      <w:pPr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Somil Bansal</w:t>
      </w:r>
    </w:p>
    <w:p w:rsidR="00000000" w:rsidDel="00000000" w:rsidP="00000000" w:rsidRDefault="00000000" w:rsidRPr="00000000" w14:paraId="0000005D">
      <w:pPr>
        <w:jc w:val="left"/>
        <w:rPr>
          <w:rFonts w:ascii="Open Sans" w:cs="Open Sans" w:eastAsia="Open Sans" w:hAnsi="Open Sans"/>
          <w:sz w:val="32"/>
          <w:szCs w:val="32"/>
        </w:rPr>
      </w:pPr>
      <w:r w:rsidDel="00000000" w:rsidR="00000000" w:rsidRPr="00000000">
        <w:rPr>
          <w:rFonts w:ascii="Open Sans" w:cs="Open Sans" w:eastAsia="Open Sans" w:hAnsi="Open Sans"/>
          <w:sz w:val="32"/>
          <w:szCs w:val="32"/>
          <w:rtl w:val="0"/>
        </w:rPr>
        <w:t xml:space="preserve">Rishi Kunnath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pen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penSans-regular.ttf"/><Relationship Id="rId2" Type="http://schemas.openxmlformats.org/officeDocument/2006/relationships/font" Target="fonts/OpenSans-bold.ttf"/><Relationship Id="rId3" Type="http://schemas.openxmlformats.org/officeDocument/2006/relationships/font" Target="fonts/OpenSans-italic.ttf"/><Relationship Id="rId4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